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O WYSOKOŚCI WYKORZYSTANYCH ŚRODKÓW FINANSOWYCH NA WSPARCIE FUNKCJONOWANIA RLGD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W 2016 ROKU </w:t>
      </w:r>
    </w:p>
    <w:tbl>
      <w:tblPr>
        <w:tblW w:w="9157" w:type="dxa"/>
        <w:jc w:val="left"/>
        <w:tblInd w:w="4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82"/>
        <w:gridCol w:w="6054"/>
        <w:gridCol w:w="2521"/>
      </w:tblGrid>
      <w:tr>
        <w:trPr>
          <w:trHeight w:val="103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CCCC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CCCC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Rodzaj poniesionego wydatku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CCCC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Kwota zrealizowanego wydatku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588,50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Artykuły spożywcze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49,80</w:t>
            </w:r>
          </w:p>
        </w:tc>
      </w:tr>
      <w:tr>
        <w:trPr>
          <w:trHeight w:val="418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Opłaty komunalne z tytułu najmu od ZPM Dziwnów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1 200,00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Pozostałe materiały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156,97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Usługi internetowe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3 140,00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Usługi telefoniczne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821,19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Usługi bankowe 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16,40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Pozostałe opłaty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Dzierżawa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9 143,82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Pozostałe usługi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528,90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113,00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Osobowy fundusz płac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88 636,48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Pozostałe wynagrodzenia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16 007,75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FP I FGŚP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2 260,24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Reklama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1,23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0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658,80</w:t>
            </w:r>
          </w:p>
        </w:tc>
      </w:tr>
      <w:tr>
        <w:trPr>
          <w:trHeight w:val="315" w:hRule="atLeast"/>
        </w:trPr>
        <w:tc>
          <w:tcPr>
            <w:tcW w:w="66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RAZEM WYDATKI PONIESIONE W 2016 ROKU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123 623,08</w:t>
            </w:r>
          </w:p>
        </w:tc>
      </w:tr>
      <w:tr>
        <w:trPr>
          <w:trHeight w:val="315" w:hRule="atLeast"/>
        </w:trPr>
        <w:tc>
          <w:tcPr>
            <w:tcW w:w="66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WYSOKOŚĆ PRZYZNANYCH ŚRODKÓW DO WYKORZYSTANIA PRZYZNANYCH  NA WSPARCIE FUNKCJONOWANIA RLGD POMORZA ZACHODNIEGO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1100 000,00</w:t>
            </w:r>
          </w:p>
        </w:tc>
      </w:tr>
      <w:tr>
        <w:trPr>
          <w:trHeight w:val="315" w:hRule="atLeast"/>
        </w:trPr>
        <w:tc>
          <w:tcPr>
            <w:tcW w:w="663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POZOSTAŁOŚĆ DO WYKORZYSTANIA W OKRESIE REALIZACJI OPERACJI</w:t>
            </w:r>
          </w:p>
        </w:tc>
        <w:tc>
          <w:tcPr>
            <w:tcW w:w="25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76 376,92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d7bb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7bb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0d7b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d7bb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EC98-F9FC-4310-8A9C-33F5EDA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1</Pages>
  <Words>135</Words>
  <Characters>806</Characters>
  <CharactersWithSpaces>883</CharactersWithSpaces>
  <Paragraphs>61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2017-04-14T11:17:00Z</dcterms:created>
  <dc:creator>Kowalski Ryszard</dc:creator>
  <dc:description/>
  <dc:language>pl-PL</dc:language>
  <cp:lastModifiedBy/>
  <dcterms:modified xsi:type="dcterms:W3CDTF">2017-04-19T10:36:10Z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