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277A06" w:rsidRPr="00277A06" w:rsidRDefault="00277A06" w:rsidP="00277A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277A06">
        <w:rPr>
          <w:rFonts w:ascii="Times New Roman" w:hAnsi="Times New Roman" w:cs="Times New Roman"/>
          <w:color w:val="000000" w:themeColor="text1"/>
          <w:sz w:val="19"/>
          <w:szCs w:val="19"/>
        </w:rPr>
        <w:t>administratorem moich danych osobowych jest Samorząd Województwa Zachodniopomorskiego z siedzibą w Szczecinie, ul. Korsarzy 34, 70-540 Szczecin;</w:t>
      </w:r>
    </w:p>
    <w:p w:rsidR="00277A06" w:rsidRPr="00277A06" w:rsidRDefault="00277A06" w:rsidP="00277A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277A06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abi@wzp.pl lub pisemnie na adres korespondencyjny Urzędu Marszałkowskiego Województwa Zachodniopomorskiego, ul. Korsarzy 34, 70-540 Szczecin;</w:t>
      </w:r>
    </w:p>
    <w:p w:rsidR="00277A06" w:rsidRPr="00277A06" w:rsidRDefault="00277A06" w:rsidP="00277A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277A06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przetwarzaniem danych, poprzez adres e-mail: abi@wzp.pl lub pisemnie na adres korespondencyjny administratora danych, wskazany w pkt. 2;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10 lipca 2015 r. o wspieraniu zrównoważonego rozwoju sektora rybackiego z udziałem Europejskiego Funduszu Morskiego i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związku z ustawą z dnia 20 lutego 2015 r. o rozwoju lokalnym z udziałem lokalnej społeczności (Dz.U. z 2018, poz. 140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D97247" w:rsidRPr="00D97247" w:rsidRDefault="00D97247" w:rsidP="00D972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97247">
        <w:rPr>
          <w:rFonts w:ascii="Times New Roman" w:hAnsi="Times New Roman" w:cs="Times New Roman"/>
          <w:color w:val="000000" w:themeColor="text1"/>
          <w:sz w:val="19"/>
          <w:szCs w:val="19"/>
        </w:rPr>
        <w:t>administratorem moich danych osobowych jest lokalna grupa działania Rybacka Lokalna Grupa Działania Pomorza Zachodniego z siedzibą w Dziwnowie, ul. Osiedle Rybackie 16 K, 72-420 Dziwnów;</w:t>
      </w:r>
    </w:p>
    <w:p w:rsidR="00D97247" w:rsidRPr="00D97247" w:rsidRDefault="00D97247" w:rsidP="00D972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9724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biuro@rlgdpz.pl  lub pisemnie na adres korespondencyjny Rybackiej Lokalnej Grupy Działania Pomorza Zachodniego, ul. Osiedle Rybackie 16 K, 72-420 Dziwnów;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ustawą z dnia 20 lutego 2015 r. o rozwoju lokalnym z udziałem lokalnej społeczności (Dz.U. z 2018, poz. 140</w:t>
      </w:r>
      <w:r w:rsidR="00845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D96FF9" w:rsidRPr="00D96FF9" w:rsidRDefault="00D96FF9" w:rsidP="00D96FF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6F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Agencję Restrukturyzacji Modernizacji Rolnictwa z siedzibą w Warszawie, Al. Jana Pawła II nr 70, 00-175 Warszawa (adres do korespondencji: ul. Poleczki 33, 02-822 Warszawa);</w:t>
            </w:r>
          </w:p>
          <w:p w:rsidR="00D96FF9" w:rsidRPr="00D96FF9" w:rsidRDefault="00D96FF9" w:rsidP="00D96FF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6F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Samorząd Województwa Zachodniopomorskiego z siedzibą w Szczecinie (adres do korespondencji: Urząd Marszałkowski Województwa Zachodniopomorskiego ul. Korsarzy 34, 70-540 Szczecin);</w:t>
            </w:r>
          </w:p>
          <w:p w:rsidR="0088004E" w:rsidRPr="00AF719D" w:rsidRDefault="00D96FF9" w:rsidP="00D96FF9">
            <w:pPr>
              <w:pStyle w:val="Akapitzlist"/>
              <w:numPr>
                <w:ilvl w:val="0"/>
                <w:numId w:val="11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6FF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Rybacką Lokalną Grupę Działania Pomorza Zachodniego z siedzibą w Dziwnowie (adres do korespondencji: ul. Osiedle Rybackie 16 K, 72-420 Dziwnów);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B403A3" w:rsidRPr="00B403A3" w:rsidRDefault="00B403A3" w:rsidP="00B403A3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563C1" w:themeColor="hyperlink"/>
                <w:sz w:val="19"/>
                <w:szCs w:val="19"/>
                <w:u w:val="single"/>
              </w:rPr>
            </w:pPr>
            <w:hyperlink r:id="rId10" w:history="1">
              <w:r w:rsidRPr="00B403A3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Pr="00B403A3">
              <w:rPr>
                <w:rFonts w:ascii="Times New Roman" w:hAnsi="Times New Roman" w:cs="Times New Roman"/>
                <w:color w:val="0563C1" w:themeColor="hyperlink"/>
                <w:sz w:val="19"/>
                <w:szCs w:val="19"/>
                <w:u w:val="single"/>
              </w:rPr>
              <w:t xml:space="preserve">; </w:t>
            </w:r>
            <w:hyperlink r:id="rId11" w:history="1">
              <w:r w:rsidRPr="00B403A3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Pr="00B403A3">
              <w:rPr>
                <w:rFonts w:ascii="Times New Roman" w:hAnsi="Times New Roman" w:cs="Times New Roman"/>
                <w:color w:val="0563C1" w:themeColor="hyperlink"/>
                <w:sz w:val="19"/>
                <w:szCs w:val="19"/>
                <w:u w:val="single"/>
              </w:rPr>
              <w:t>;</w:t>
            </w:r>
          </w:p>
          <w:p w:rsidR="00B403A3" w:rsidRPr="00B403A3" w:rsidRDefault="00B403A3" w:rsidP="00B403A3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563C1" w:themeColor="hyperlink"/>
                <w:sz w:val="19"/>
                <w:szCs w:val="19"/>
                <w:u w:val="single"/>
              </w:rPr>
            </w:pPr>
            <w:hyperlink r:id="rId12" w:history="1">
              <w:r w:rsidRPr="00B403A3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abi@wzp.pl</w:t>
              </w:r>
            </w:hyperlink>
            <w:r w:rsidRPr="00B403A3">
              <w:rPr>
                <w:rFonts w:ascii="Times New Roman" w:hAnsi="Times New Roman" w:cs="Times New Roman"/>
                <w:color w:val="0563C1" w:themeColor="hyperlink"/>
                <w:sz w:val="19"/>
                <w:szCs w:val="19"/>
                <w:u w:val="single"/>
              </w:rPr>
              <w:t xml:space="preserve">; </w:t>
            </w:r>
            <w:bookmarkStart w:id="0" w:name="_GoBack"/>
            <w:bookmarkEnd w:id="0"/>
          </w:p>
          <w:p w:rsidR="00B403A3" w:rsidRPr="00B403A3" w:rsidRDefault="00B403A3" w:rsidP="00B403A3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563C1" w:themeColor="hyperlink"/>
                <w:sz w:val="19"/>
                <w:szCs w:val="19"/>
                <w:u w:val="single"/>
              </w:rPr>
            </w:pPr>
            <w:hyperlink r:id="rId13" w:history="1">
              <w:r w:rsidRPr="00B403A3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biuro@rlgdpz.pl</w:t>
              </w:r>
            </w:hyperlink>
            <w:r w:rsidRPr="00B403A3">
              <w:rPr>
                <w:rFonts w:ascii="Times New Roman" w:hAnsi="Times New Roman" w:cs="Times New Roman"/>
                <w:color w:val="0563C1" w:themeColor="hyperlink"/>
                <w:sz w:val="19"/>
                <w:szCs w:val="19"/>
                <w:u w:val="single"/>
              </w:rPr>
              <w:t xml:space="preserve">; </w:t>
            </w:r>
          </w:p>
          <w:p w:rsidR="00AF719D" w:rsidRPr="00AF719D" w:rsidRDefault="00AF719D" w:rsidP="00B403A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4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AA8" w:rsidRDefault="00E45AA8" w:rsidP="007417CA">
      <w:pPr>
        <w:spacing w:after="0" w:line="240" w:lineRule="auto"/>
      </w:pPr>
      <w:r>
        <w:separator/>
      </w:r>
    </w:p>
  </w:endnote>
  <w:endnote w:type="continuationSeparator" w:id="0">
    <w:p w:rsidR="00E45AA8" w:rsidRDefault="00E45AA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45FF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45FF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AA8" w:rsidRDefault="00E45AA8" w:rsidP="007417CA">
      <w:pPr>
        <w:spacing w:after="0" w:line="240" w:lineRule="auto"/>
      </w:pPr>
      <w:r>
        <w:separator/>
      </w:r>
    </w:p>
  </w:footnote>
  <w:footnote w:type="continuationSeparator" w:id="0">
    <w:p w:rsidR="00E45AA8" w:rsidRDefault="00E45AA8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77A06"/>
    <w:rsid w:val="002878CB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5FF5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1B87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403A3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157D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65157"/>
    <w:rsid w:val="00D724CD"/>
    <w:rsid w:val="00D96FF9"/>
    <w:rsid w:val="00D97247"/>
    <w:rsid w:val="00D97A4E"/>
    <w:rsid w:val="00DA0382"/>
    <w:rsid w:val="00DB2D4F"/>
    <w:rsid w:val="00DC44AA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5AA8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40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rlgdp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i@wzp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4B9A-4661-4598-83E1-2618FB52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1933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Przemysław Walentynowicz</cp:lastModifiedBy>
  <cp:revision>7</cp:revision>
  <cp:lastPrinted>2018-06-05T07:16:00Z</cp:lastPrinted>
  <dcterms:created xsi:type="dcterms:W3CDTF">2018-10-31T20:51:00Z</dcterms:created>
  <dcterms:modified xsi:type="dcterms:W3CDTF">2018-10-31T21:41:00Z</dcterms:modified>
</cp:coreProperties>
</file>